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0A61" w14:textId="1BDD572C" w:rsidR="00993DAC" w:rsidRDefault="00993DAC" w:rsidP="00993DAC">
      <w:pPr>
        <w:jc w:val="center"/>
      </w:pPr>
      <w:r>
        <w:rPr>
          <w:noProof/>
        </w:rPr>
        <w:drawing>
          <wp:inline distT="0" distB="0" distL="0" distR="0" wp14:anchorId="1565E57D" wp14:editId="7EDB0C1C">
            <wp:extent cx="1190625" cy="1116012"/>
            <wp:effectExtent l="0" t="0" r="0" b="8255"/>
            <wp:docPr id="2110279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79381" name="Picture 21102793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3515" cy="1128094"/>
                    </a:xfrm>
                    <a:prstGeom prst="rect">
                      <a:avLst/>
                    </a:prstGeom>
                  </pic:spPr>
                </pic:pic>
              </a:graphicData>
            </a:graphic>
          </wp:inline>
        </w:drawing>
      </w:r>
    </w:p>
    <w:p w14:paraId="3BCB238C" w14:textId="3932EEAE" w:rsidR="00993DAC" w:rsidRPr="00C637BE" w:rsidRDefault="00993DAC">
      <w:pPr>
        <w:rPr>
          <w:b/>
          <w:bCs/>
        </w:rPr>
      </w:pPr>
      <w:r w:rsidRPr="00C637BE">
        <w:rPr>
          <w:b/>
          <w:bCs/>
        </w:rPr>
        <w:t>Hello all G50+ Members,</w:t>
      </w:r>
    </w:p>
    <w:p w14:paraId="2E9FBACA" w14:textId="1393AA4A" w:rsidR="00993DAC" w:rsidRPr="00C637BE" w:rsidRDefault="00993DAC" w:rsidP="00993DAC">
      <w:pPr>
        <w:rPr>
          <w:b/>
          <w:bCs/>
        </w:rPr>
      </w:pPr>
      <w:r w:rsidRPr="00C637BE">
        <w:rPr>
          <w:b/>
          <w:bCs/>
        </w:rPr>
        <w:t>Its that time again!  The City of Ottawa is very interested in how we are serving the Seniors in Ottawa and are inviting you to fill out the two surveys below.  There are 3 ways to fill out the survey; follow the links provided, use the QR code or fill out and return a hard copy.  We can assist you with the QR code on your cell phone and we will have hard copies of the surveys at Reception.</w:t>
      </w:r>
    </w:p>
    <w:p w14:paraId="33DFDA96" w14:textId="78F3E65D" w:rsidR="00993DAC" w:rsidRPr="00C637BE" w:rsidRDefault="00993DAC" w:rsidP="00993DAC">
      <w:pPr>
        <w:rPr>
          <w:b/>
          <w:bCs/>
        </w:rPr>
      </w:pPr>
      <w:r w:rsidRPr="00C637BE">
        <w:rPr>
          <w:b/>
          <w:bCs/>
        </w:rPr>
        <w:t>Thank you for taking the time.</w:t>
      </w:r>
    </w:p>
    <w:p w14:paraId="121A0ED2" w14:textId="3ADE363F" w:rsidR="00993DAC" w:rsidRPr="00C637BE" w:rsidRDefault="00993DAC" w:rsidP="00993DAC">
      <w:pPr>
        <w:rPr>
          <w:b/>
          <w:bCs/>
        </w:rPr>
      </w:pPr>
      <w:r w:rsidRPr="00C637BE">
        <w:rPr>
          <w:b/>
          <w:bCs/>
        </w:rPr>
        <w:t>Sincerely,</w:t>
      </w:r>
    </w:p>
    <w:p w14:paraId="537123C6" w14:textId="35768B81" w:rsidR="00993DAC" w:rsidRDefault="00993DAC" w:rsidP="00993DAC">
      <w:pPr>
        <w:rPr>
          <w:b/>
          <w:bCs/>
        </w:rPr>
      </w:pPr>
      <w:r w:rsidRPr="00C637BE">
        <w:rPr>
          <w:b/>
          <w:bCs/>
        </w:rPr>
        <w:t>Sharon Oatway</w:t>
      </w:r>
    </w:p>
    <w:p w14:paraId="3B6A7A1A" w14:textId="1705BBF9" w:rsidR="00993DAC" w:rsidRDefault="00C637BE" w:rsidP="00C637BE">
      <w:pPr>
        <w:jc w:val="center"/>
      </w:pPr>
      <w:r>
        <w:t>*************************************************************************************</w:t>
      </w:r>
    </w:p>
    <w:p w14:paraId="3B6DA368" w14:textId="3C4F59C9" w:rsidR="00993DAC" w:rsidRPr="00C637BE" w:rsidRDefault="00993DAC" w:rsidP="00993DAC">
      <w:pPr>
        <w:rPr>
          <w:b/>
          <w:bCs/>
        </w:rPr>
      </w:pPr>
      <w:r w:rsidRPr="00C637BE">
        <w:rPr>
          <w:b/>
          <w:bCs/>
        </w:rPr>
        <w:t>Social Inclusion</w:t>
      </w:r>
    </w:p>
    <w:p w14:paraId="17032698" w14:textId="252479BF" w:rsidR="00A568D1" w:rsidRDefault="00993DAC">
      <w:hyperlink r:id="rId5" w:history="1">
        <w:r w:rsidRPr="00784500">
          <w:rPr>
            <w:rStyle w:val="Hyperlink"/>
          </w:rPr>
          <w:t>https://survey.crg.ca/index.php/?r=survey/index&amp;newtest=Y&amp;sid=244594&amp;lang=en&amp;list=12&amp;OrgID=P4SrJuk1&amp;ProgID=269</w:t>
        </w:r>
      </w:hyperlink>
    </w:p>
    <w:p w14:paraId="19354FB2" w14:textId="77777777" w:rsidR="00993DAC" w:rsidRDefault="00993DAC" w:rsidP="00993DAC">
      <w:pPr>
        <w:pStyle w:val="NormalWeb"/>
      </w:pPr>
      <w:r>
        <w:rPr>
          <w:noProof/>
        </w:rPr>
        <w:drawing>
          <wp:inline distT="0" distB="0" distL="0" distR="0" wp14:anchorId="2D3F2559" wp14:editId="35B9EA20">
            <wp:extent cx="1266825" cy="1266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14:paraId="21127E67" w14:textId="7293CF29" w:rsidR="00993DAC" w:rsidRPr="00C637BE" w:rsidRDefault="00993DAC">
      <w:pPr>
        <w:rPr>
          <w:b/>
          <w:bCs/>
        </w:rPr>
      </w:pPr>
      <w:r w:rsidRPr="00C637BE">
        <w:rPr>
          <w:b/>
          <w:bCs/>
        </w:rPr>
        <w:t>Meal programs</w:t>
      </w:r>
    </w:p>
    <w:p w14:paraId="4348FBFE" w14:textId="28A64A52" w:rsidR="00993DAC" w:rsidRDefault="00993DAC">
      <w:hyperlink r:id="rId7" w:history="1">
        <w:r w:rsidRPr="00784500">
          <w:rPr>
            <w:rStyle w:val="Hyperlink"/>
          </w:rPr>
          <w:t>https://survey.crg.ca/index.php/?r=survey/index&amp;newtest=Y&amp;sid=244594&amp;lang=en&amp;list=4&amp;OrgID=P4SrJuk1&amp;ProgID=269</w:t>
        </w:r>
      </w:hyperlink>
    </w:p>
    <w:p w14:paraId="2503CE45" w14:textId="36541755" w:rsidR="00993DAC" w:rsidRDefault="00993DAC" w:rsidP="00EA4FD4">
      <w:pPr>
        <w:pStyle w:val="NormalWeb"/>
      </w:pPr>
      <w:r>
        <w:rPr>
          <w:noProof/>
        </w:rPr>
        <w:drawing>
          <wp:inline distT="0" distB="0" distL="0" distR="0" wp14:anchorId="16363F3F" wp14:editId="19E41E23">
            <wp:extent cx="1266825" cy="126682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sectPr w:rsidR="00993D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AC"/>
    <w:rsid w:val="003F380E"/>
    <w:rsid w:val="00993DAC"/>
    <w:rsid w:val="00A568D1"/>
    <w:rsid w:val="00A6644B"/>
    <w:rsid w:val="00C637BE"/>
    <w:rsid w:val="00EA4FD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E40E"/>
  <w15:chartTrackingRefBased/>
  <w15:docId w15:val="{522394DD-2CEF-4C79-A112-75420C90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D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93D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93DA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93DA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93DA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93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DA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93DA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93DA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93DA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93DA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93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DAC"/>
    <w:rPr>
      <w:rFonts w:eastAsiaTheme="majorEastAsia" w:cstheme="majorBidi"/>
      <w:color w:val="272727" w:themeColor="text1" w:themeTint="D8"/>
    </w:rPr>
  </w:style>
  <w:style w:type="paragraph" w:styleId="Title">
    <w:name w:val="Title"/>
    <w:basedOn w:val="Normal"/>
    <w:next w:val="Normal"/>
    <w:link w:val="TitleChar"/>
    <w:uiPriority w:val="10"/>
    <w:qFormat/>
    <w:rsid w:val="00993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DAC"/>
    <w:pPr>
      <w:spacing w:before="160"/>
      <w:jc w:val="center"/>
    </w:pPr>
    <w:rPr>
      <w:i/>
      <w:iCs/>
      <w:color w:val="404040" w:themeColor="text1" w:themeTint="BF"/>
    </w:rPr>
  </w:style>
  <w:style w:type="character" w:customStyle="1" w:styleId="QuoteChar">
    <w:name w:val="Quote Char"/>
    <w:basedOn w:val="DefaultParagraphFont"/>
    <w:link w:val="Quote"/>
    <w:uiPriority w:val="29"/>
    <w:rsid w:val="00993DAC"/>
    <w:rPr>
      <w:i/>
      <w:iCs/>
      <w:color w:val="404040" w:themeColor="text1" w:themeTint="BF"/>
    </w:rPr>
  </w:style>
  <w:style w:type="paragraph" w:styleId="ListParagraph">
    <w:name w:val="List Paragraph"/>
    <w:basedOn w:val="Normal"/>
    <w:uiPriority w:val="34"/>
    <w:qFormat/>
    <w:rsid w:val="00993DAC"/>
    <w:pPr>
      <w:ind w:left="720"/>
      <w:contextualSpacing/>
    </w:pPr>
  </w:style>
  <w:style w:type="character" w:styleId="IntenseEmphasis">
    <w:name w:val="Intense Emphasis"/>
    <w:basedOn w:val="DefaultParagraphFont"/>
    <w:uiPriority w:val="21"/>
    <w:qFormat/>
    <w:rsid w:val="00993DAC"/>
    <w:rPr>
      <w:i/>
      <w:iCs/>
      <w:color w:val="2E74B5" w:themeColor="accent1" w:themeShade="BF"/>
    </w:rPr>
  </w:style>
  <w:style w:type="paragraph" w:styleId="IntenseQuote">
    <w:name w:val="Intense Quote"/>
    <w:basedOn w:val="Normal"/>
    <w:next w:val="Normal"/>
    <w:link w:val="IntenseQuoteChar"/>
    <w:uiPriority w:val="30"/>
    <w:qFormat/>
    <w:rsid w:val="00993D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93DAC"/>
    <w:rPr>
      <w:i/>
      <w:iCs/>
      <w:color w:val="2E74B5" w:themeColor="accent1" w:themeShade="BF"/>
    </w:rPr>
  </w:style>
  <w:style w:type="character" w:styleId="IntenseReference">
    <w:name w:val="Intense Reference"/>
    <w:basedOn w:val="DefaultParagraphFont"/>
    <w:uiPriority w:val="32"/>
    <w:qFormat/>
    <w:rsid w:val="00993DAC"/>
    <w:rPr>
      <w:b/>
      <w:bCs/>
      <w:smallCaps/>
      <w:color w:val="2E74B5" w:themeColor="accent1" w:themeShade="BF"/>
      <w:spacing w:val="5"/>
    </w:rPr>
  </w:style>
  <w:style w:type="character" w:styleId="Hyperlink">
    <w:name w:val="Hyperlink"/>
    <w:basedOn w:val="DefaultParagraphFont"/>
    <w:uiPriority w:val="99"/>
    <w:unhideWhenUsed/>
    <w:rsid w:val="00993DAC"/>
    <w:rPr>
      <w:color w:val="0563C1" w:themeColor="hyperlink"/>
      <w:u w:val="single"/>
    </w:rPr>
  </w:style>
  <w:style w:type="character" w:styleId="UnresolvedMention">
    <w:name w:val="Unresolved Mention"/>
    <w:basedOn w:val="DefaultParagraphFont"/>
    <w:uiPriority w:val="99"/>
    <w:semiHidden/>
    <w:unhideWhenUsed/>
    <w:rsid w:val="00993DAC"/>
    <w:rPr>
      <w:color w:val="605E5C"/>
      <w:shd w:val="clear" w:color="auto" w:fill="E1DFDD"/>
    </w:rPr>
  </w:style>
  <w:style w:type="paragraph" w:styleId="NormalWeb">
    <w:name w:val="Normal (Web)"/>
    <w:basedOn w:val="Normal"/>
    <w:uiPriority w:val="99"/>
    <w:unhideWhenUsed/>
    <w:rsid w:val="00993DA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C63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survey.crg.ca/index.php/?r=survey/index&amp;newtest=Y&amp;sid=244594&amp;lang=en&amp;list=4&amp;OrgID=P4SrJuk1&amp;ProgID=2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survey.crg.ca/index.php/?r=survey/index&amp;newtest=Y&amp;sid=244594&amp;lang=en&amp;list=12&amp;OrgID=P4SrJuk1&amp;ProgID=269"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Gloucester 50 Plus</dc:creator>
  <cp:keywords/>
  <dc:description/>
  <cp:lastModifiedBy>Gloucester 50 Plus</cp:lastModifiedBy>
  <cp:revision>2</cp:revision>
  <cp:lastPrinted>2025-10-14T16:36:00Z</cp:lastPrinted>
  <dcterms:created xsi:type="dcterms:W3CDTF">2025-10-14T16:25:00Z</dcterms:created>
  <dcterms:modified xsi:type="dcterms:W3CDTF">2025-10-14T16:42:00Z</dcterms:modified>
</cp:coreProperties>
</file>